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27A82" w14:textId="2E2997F7" w:rsidR="00AA4D9A" w:rsidRDefault="00253436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A940EF" wp14:editId="0CB7A4CB">
                <wp:simplePos x="0" y="0"/>
                <wp:positionH relativeFrom="column">
                  <wp:posOffset>5314950</wp:posOffset>
                </wp:positionH>
                <wp:positionV relativeFrom="paragraph">
                  <wp:posOffset>-254635</wp:posOffset>
                </wp:positionV>
                <wp:extent cx="876300" cy="32385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E2C24B" w14:textId="77777777" w:rsidR="00253436" w:rsidRPr="00355E46" w:rsidRDefault="00253436" w:rsidP="00253436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8"/>
                                <w:szCs w:val="28"/>
                              </w:rPr>
                            </w:pPr>
                            <w:r w:rsidRPr="00355E46">
                              <w:rPr>
                                <w:rFonts w:ascii="ＭＳ ゴシック" w:eastAsia="ＭＳ ゴシック" w:hAnsi="ＭＳ ゴシック" w:hint="eastAsia"/>
                                <w:sz w:val="28"/>
                                <w:szCs w:val="28"/>
                              </w:rPr>
                              <w:t>別紙</w:t>
                            </w:r>
                            <w:r w:rsidRPr="00355E46">
                              <w:rPr>
                                <w:rFonts w:ascii="ＭＳ ゴシック" w:eastAsia="ＭＳ ゴシック" w:hAnsi="ＭＳ ゴシック"/>
                                <w:sz w:val="28"/>
                                <w:szCs w:val="28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A940E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18.5pt;margin-top:-20.05pt;width:69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" fillcolor="white [3201]" strokeweight=".5pt">
                <v:textbox>
                  <w:txbxContent>
                    <w:p w14:paraId="12E2C24B" w14:textId="77777777" w:rsidR="00253436" w:rsidRPr="00355E46" w:rsidRDefault="00253436" w:rsidP="00253436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8"/>
                          <w:szCs w:val="28"/>
                        </w:rPr>
                      </w:pPr>
                      <w:r w:rsidRPr="00355E46">
                        <w:rPr>
                          <w:rFonts w:ascii="ＭＳ ゴシック" w:eastAsia="ＭＳ ゴシック" w:hAnsi="ＭＳ ゴシック" w:hint="eastAsia"/>
                          <w:sz w:val="28"/>
                          <w:szCs w:val="28"/>
                        </w:rPr>
                        <w:t>別紙</w:t>
                      </w:r>
                      <w:r w:rsidRPr="00355E46">
                        <w:rPr>
                          <w:rFonts w:ascii="ＭＳ ゴシック" w:eastAsia="ＭＳ ゴシック" w:hAnsi="ＭＳ ゴシック"/>
                          <w:sz w:val="28"/>
                          <w:szCs w:val="28"/>
                        </w:rPr>
                        <w:t>３</w:t>
                      </w:r>
                    </w:p>
                  </w:txbxContent>
                </v:textbox>
              </v:shape>
            </w:pict>
          </mc:Fallback>
        </mc:AlternateContent>
      </w:r>
      <w:r w:rsidR="00D074CE"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BAE1C" wp14:editId="10732085">
                <wp:simplePos x="0" y="0"/>
                <wp:positionH relativeFrom="margin">
                  <wp:posOffset>4418330</wp:posOffset>
                </wp:positionH>
                <wp:positionV relativeFrom="paragraph">
                  <wp:posOffset>119380</wp:posOffset>
                </wp:positionV>
                <wp:extent cx="14668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6AC1B" w14:textId="77777777" w:rsidR="0043118E" w:rsidRPr="00373525" w:rsidRDefault="00373525" w:rsidP="0043118E">
                            <w:pPr>
                              <w:snapToGrid w:val="0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7352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参考様式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59BAE1C" id="正方形/長方形 1" o:spid="_x0000_s1027" style="position:absolute;left:0;text-align:left;margin-left:347.9pt;margin-top:9.4pt;width:115.5pt;height:30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" fillcolor="white [3212]" strokecolor="black [3213]" strokeweight="2pt">
                <v:textbox inset="2mm,0,2mm,0">
                  <w:txbxContent>
                    <w:p w14:paraId="5456AC1B" w14:textId="77777777" w:rsidR="0043118E" w:rsidRPr="00373525" w:rsidRDefault="00373525" w:rsidP="0043118E">
                      <w:pPr>
                        <w:snapToGrid w:val="0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36"/>
                          <w:szCs w:val="36"/>
                        </w:rPr>
                      </w:pPr>
                      <w:r w:rsidRPr="0037352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36"/>
                          <w:szCs w:val="36"/>
                        </w:rPr>
                        <w:t>参考様式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E2C0D8" w14:textId="6B2B4971" w:rsidR="00AA4D9A" w:rsidRDefault="00AA4D9A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200CDC70" w14:textId="77777777" w:rsidR="00CA4E9F" w:rsidRDefault="00CA4E9F" w:rsidP="007339BB">
      <w:pPr>
        <w:spacing w:line="2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871707B" w14:textId="7A063A26" w:rsidR="00FE0FC3" w:rsidRPr="006B02AD" w:rsidRDefault="00CA4E9F" w:rsidP="00CA4E9F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新型コロナウイルス感染症の影響に伴う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標準報酬月額の</w:t>
      </w:r>
      <w:r w:rsidR="00460416" w:rsidRPr="006B02AD">
        <w:rPr>
          <w:rFonts w:ascii="ＭＳ ゴシック" w:eastAsia="ＭＳ ゴシック" w:hAnsi="ＭＳ ゴシック" w:hint="eastAsia"/>
          <w:sz w:val="24"/>
          <w:szCs w:val="24"/>
        </w:rPr>
        <w:t>特例</w:t>
      </w:r>
      <w:r w:rsidR="0057299C" w:rsidRPr="006B02AD">
        <w:rPr>
          <w:rFonts w:ascii="ＭＳ ゴシック" w:eastAsia="ＭＳ ゴシック" w:hAnsi="ＭＳ ゴシック" w:hint="eastAsia"/>
          <w:sz w:val="24"/>
          <w:szCs w:val="24"/>
        </w:rPr>
        <w:t>に係る</w:t>
      </w:r>
      <w:r w:rsidR="00C732F4" w:rsidRPr="006B02AD">
        <w:rPr>
          <w:rFonts w:ascii="ＭＳ ゴシック" w:eastAsia="ＭＳ ゴシック" w:hAnsi="ＭＳ ゴシック" w:hint="eastAsia"/>
          <w:sz w:val="24"/>
          <w:szCs w:val="24"/>
        </w:rPr>
        <w:t>同意書</w:t>
      </w:r>
    </w:p>
    <w:p w14:paraId="2AA441B7" w14:textId="4F2EA67E" w:rsidR="00460416" w:rsidRPr="006B02AD" w:rsidRDefault="00460416" w:rsidP="006A7124">
      <w:pPr>
        <w:spacing w:line="220" w:lineRule="exact"/>
        <w:jc w:val="center"/>
        <w:rPr>
          <w:rFonts w:ascii="ＭＳ ゴシック" w:eastAsia="ＭＳ ゴシック" w:hAnsi="ＭＳ ゴシック"/>
          <w:sz w:val="22"/>
        </w:rPr>
      </w:pPr>
      <w:r w:rsidRPr="006B02AD">
        <w:rPr>
          <w:rFonts w:ascii="ＭＳ ゴシック" w:eastAsia="ＭＳ ゴシック" w:hAnsi="ＭＳ ゴシック" w:hint="eastAsia"/>
          <w:sz w:val="22"/>
        </w:rPr>
        <w:t>（月額変更届【特例】用（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A41F6E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年</w:t>
      </w:r>
      <w:r w:rsidR="006A7124">
        <w:rPr>
          <w:rFonts w:ascii="ＭＳ ゴシック" w:eastAsia="ＭＳ ゴシック" w:hAnsi="ＭＳ ゴシック" w:hint="eastAsia"/>
          <w:sz w:val="22"/>
        </w:rPr>
        <w:t>10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月</w:t>
      </w:r>
      <w:r w:rsidRPr="00B92889">
        <w:rPr>
          <w:rFonts w:ascii="ＭＳ ゴシック" w:eastAsia="ＭＳ ゴシック" w:hAnsi="ＭＳ ゴシック" w:hint="eastAsia"/>
          <w:sz w:val="22"/>
        </w:rPr>
        <w:t>～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E47DF9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年</w:t>
      </w:r>
      <w:r w:rsidR="00450DDB">
        <w:rPr>
          <w:rFonts w:ascii="ＭＳ ゴシック" w:eastAsia="ＭＳ ゴシック" w:hAnsi="ＭＳ ゴシック" w:hint="eastAsia"/>
          <w:sz w:val="22"/>
        </w:rPr>
        <w:t>12</w:t>
      </w:r>
      <w:r w:rsidRPr="00B92889">
        <w:rPr>
          <w:rFonts w:ascii="ＭＳ ゴシック" w:eastAsia="ＭＳ ゴシック" w:hAnsi="ＭＳ ゴシック" w:hint="eastAsia"/>
          <w:sz w:val="22"/>
        </w:rPr>
        <w:t>月を急減月とする場合</w:t>
      </w:r>
      <w:r w:rsidRPr="006B02AD">
        <w:rPr>
          <w:rFonts w:ascii="ＭＳ ゴシック" w:eastAsia="ＭＳ ゴシック" w:hAnsi="ＭＳ ゴシック" w:hint="eastAsia"/>
          <w:sz w:val="22"/>
        </w:rPr>
        <w:t>）</w:t>
      </w:r>
      <w:r w:rsidR="002C3EC6">
        <w:rPr>
          <w:rFonts w:ascii="ＭＳ ゴシック" w:eastAsia="ＭＳ ゴシック" w:hAnsi="ＭＳ ゴシック" w:hint="eastAsia"/>
          <w:sz w:val="22"/>
        </w:rPr>
        <w:t>）</w:t>
      </w:r>
    </w:p>
    <w:p w14:paraId="7A79DAED" w14:textId="77777777" w:rsidR="00C732F4" w:rsidRPr="00C009AB" w:rsidRDefault="00C732F4" w:rsidP="007339BB">
      <w:pPr>
        <w:spacing w:line="2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FD0A0F2" w14:textId="480B3FBA" w:rsidR="00BE0141" w:rsidRPr="006B02AD" w:rsidRDefault="00BE0141" w:rsidP="00BE0141">
      <w:pPr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今般の新型コロナウイルス感染症の影響による休業に伴い、被保険者の報酬が特に著しく減少しているため、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下記のとおり、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健康保険法第44条第１項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の規定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よる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「報酬月額の算定の特例」に</w:t>
      </w:r>
      <w:r w:rsidR="00117EC5" w:rsidRPr="006B02AD">
        <w:rPr>
          <w:rFonts w:ascii="ＭＳ ゴシック" w:eastAsia="ＭＳ ゴシック" w:hAnsi="ＭＳ ゴシック" w:hint="eastAsia"/>
          <w:sz w:val="24"/>
          <w:szCs w:val="24"/>
        </w:rPr>
        <w:t>よって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標準報酬月額を改定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することについて同意します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71BB3EA6" w14:textId="77777777" w:rsidR="001279B4" w:rsidRPr="006B02AD" w:rsidRDefault="0060302D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375F653C" w14:textId="77777777" w:rsidR="001279B4" w:rsidRPr="006B02AD" w:rsidRDefault="001279B4" w:rsidP="005A2D6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61BB7D3F" w14:textId="77777777" w:rsidR="001279B4" w:rsidRPr="006B02AD" w:rsidRDefault="001279B4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70C0BA8B" w14:textId="6BA5F8B0" w:rsidR="005E6DA7" w:rsidRPr="006B02AD" w:rsidRDefault="001279B4" w:rsidP="00870235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r w:rsidR="005E6DA7" w:rsidRPr="006B02AD">
        <w:rPr>
          <w:rFonts w:ascii="ＭＳ ゴシック" w:eastAsia="ＭＳ ゴシック" w:hAnsi="ＭＳ ゴシック" w:hint="eastAsia"/>
          <w:sz w:val="24"/>
          <w:szCs w:val="24"/>
        </w:rPr>
        <w:t>本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特例により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、下表の報酬月額に基づき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、給与支給月の翌月（以下「改定月」という。）から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が改定され、改定月分から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次に改定</w:t>
      </w:r>
      <w:r w:rsidR="005E100A" w:rsidRPr="006B02AD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されるまでの間の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健康保険・厚生年金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保険料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適用され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ること。</w:t>
      </w:r>
    </w:p>
    <w:p w14:paraId="2CC14C7A" w14:textId="77777777" w:rsidR="00870235" w:rsidRPr="006B02AD" w:rsidRDefault="00870235" w:rsidP="00870235">
      <w:pPr>
        <w:wordWrap w:val="0"/>
        <w:ind w:left="236" w:hangingChars="118" w:hanging="236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（表中の事項は事業主が記載） </w:t>
      </w:r>
    </w:p>
    <w:tbl>
      <w:tblPr>
        <w:tblStyle w:val="a3"/>
        <w:tblW w:w="9105" w:type="dxa"/>
        <w:tblInd w:w="137" w:type="dxa"/>
        <w:tblLook w:val="04A0" w:firstRow="1" w:lastRow="0" w:firstColumn="1" w:lastColumn="0" w:noHBand="0" w:noVBand="1"/>
      </w:tblPr>
      <w:tblGrid>
        <w:gridCol w:w="1337"/>
        <w:gridCol w:w="2098"/>
        <w:gridCol w:w="2098"/>
        <w:gridCol w:w="2098"/>
        <w:gridCol w:w="1474"/>
      </w:tblGrid>
      <w:tr w:rsidR="000F5178" w:rsidRPr="006B02AD" w14:paraId="2F2E0C93" w14:textId="77777777" w:rsidTr="006460B9">
        <w:trPr>
          <w:trHeight w:val="340"/>
        </w:trPr>
        <w:tc>
          <w:tcPr>
            <w:tcW w:w="1337" w:type="dxa"/>
            <w:vMerge w:val="restart"/>
            <w:shd w:val="clear" w:color="auto" w:fill="D9D9D9" w:themeFill="background1" w:themeFillShade="D9"/>
            <w:vAlign w:val="center"/>
          </w:tcPr>
          <w:p w14:paraId="0E9FA00B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給与</w:t>
            </w:r>
          </w:p>
          <w:p w14:paraId="1CCB708F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支給月</w:t>
            </w:r>
          </w:p>
        </w:tc>
        <w:tc>
          <w:tcPr>
            <w:tcW w:w="6294" w:type="dxa"/>
            <w:gridSpan w:val="3"/>
            <w:shd w:val="clear" w:color="auto" w:fill="D9D9D9" w:themeFill="background1" w:themeFillShade="D9"/>
            <w:vAlign w:val="center"/>
          </w:tcPr>
          <w:p w14:paraId="43A9D805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報酬月額</w:t>
            </w:r>
          </w:p>
        </w:tc>
        <w:tc>
          <w:tcPr>
            <w:tcW w:w="1474" w:type="dxa"/>
            <w:vMerge w:val="restart"/>
            <w:shd w:val="clear" w:color="auto" w:fill="D9D9D9" w:themeFill="background1" w:themeFillShade="D9"/>
            <w:vAlign w:val="center"/>
          </w:tcPr>
          <w:p w14:paraId="65D108E3" w14:textId="4FA26527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改定年月</w:t>
            </w:r>
          </w:p>
          <w:p w14:paraId="1F4EDAD6" w14:textId="77777777" w:rsidR="0060302D" w:rsidRPr="006B02AD" w:rsidRDefault="0060302D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B02A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（給与支給月の翌月）</w:t>
            </w:r>
          </w:p>
        </w:tc>
      </w:tr>
      <w:tr w:rsidR="000F5178" w:rsidRPr="006B02AD" w14:paraId="3C6E5306" w14:textId="77777777" w:rsidTr="006460B9">
        <w:trPr>
          <w:trHeight w:val="535"/>
        </w:trPr>
        <w:tc>
          <w:tcPr>
            <w:tcW w:w="1337" w:type="dxa"/>
            <w:vMerge/>
            <w:shd w:val="clear" w:color="auto" w:fill="D9D9D9" w:themeFill="background1" w:themeFillShade="D9"/>
            <w:vAlign w:val="center"/>
          </w:tcPr>
          <w:p w14:paraId="14A52C29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F9BE2AF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通貨による</w:t>
            </w:r>
          </w:p>
          <w:p w14:paraId="3A54197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ものの額①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47626F95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現物による</w:t>
            </w:r>
          </w:p>
          <w:p w14:paraId="265F7030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ものの額②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365F98B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合計（①＋②）</w:t>
            </w:r>
          </w:p>
        </w:tc>
        <w:tc>
          <w:tcPr>
            <w:tcW w:w="1474" w:type="dxa"/>
            <w:vMerge/>
            <w:shd w:val="clear" w:color="auto" w:fill="D9D9D9" w:themeFill="background1" w:themeFillShade="D9"/>
          </w:tcPr>
          <w:p w14:paraId="0C734016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5178" w:rsidRPr="006B02AD" w14:paraId="42470380" w14:textId="77777777" w:rsidTr="006460B9">
        <w:trPr>
          <w:trHeight w:val="535"/>
        </w:trPr>
        <w:tc>
          <w:tcPr>
            <w:tcW w:w="1337" w:type="dxa"/>
            <w:vAlign w:val="center"/>
          </w:tcPr>
          <w:p w14:paraId="6F73EE82" w14:textId="77777777" w:rsidR="000F5178" w:rsidRPr="006B02AD" w:rsidRDefault="000F5178" w:rsidP="006808D6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 　月</w:t>
            </w:r>
          </w:p>
        </w:tc>
        <w:tc>
          <w:tcPr>
            <w:tcW w:w="2098" w:type="dxa"/>
            <w:vAlign w:val="center"/>
          </w:tcPr>
          <w:p w14:paraId="4D91EF8E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29FFE03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EE0BAB6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74" w:type="dxa"/>
            <w:vAlign w:val="center"/>
          </w:tcPr>
          <w:p w14:paraId="0E67E19D" w14:textId="77777777" w:rsidR="000F5178" w:rsidRPr="006B02AD" w:rsidRDefault="000F5178" w:rsidP="006808D6">
            <w:pPr>
              <w:wordWrap w:val="0"/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 月</w:t>
            </w:r>
          </w:p>
        </w:tc>
      </w:tr>
    </w:tbl>
    <w:p w14:paraId="395E1992" w14:textId="77777777" w:rsidR="00C732F4" w:rsidRPr="006B02AD" w:rsidRDefault="00870235" w:rsidP="00870235">
      <w:pPr>
        <w:spacing w:line="260" w:lineRule="exact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CC2C07"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※ 届出により保険料が遡及して減額</w:t>
      </w:r>
      <w:r w:rsidR="00C527B5" w:rsidRPr="006B02AD">
        <w:rPr>
          <w:rFonts w:ascii="ＭＳ ゴシック" w:eastAsia="ＭＳ ゴシック" w:hAnsi="ＭＳ ゴシック" w:hint="eastAsia"/>
          <w:sz w:val="20"/>
          <w:szCs w:val="20"/>
        </w:rPr>
        <w:t>された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場合には、事業主から保険料の返還があります。</w:t>
      </w:r>
    </w:p>
    <w:p w14:paraId="6A07C83C" w14:textId="77777777" w:rsidR="00CC2C07" w:rsidRPr="006B02AD" w:rsidRDefault="00CC2C07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4799899A" w14:textId="6C478A66" w:rsidR="00CC2C07" w:rsidRPr="006B02AD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２　改定後の標準報酬月額に基づき、傷病手当金、出産手当金及び年金額などが算出されること。</w:t>
      </w:r>
    </w:p>
    <w:p w14:paraId="6840B0AF" w14:textId="77777777" w:rsidR="00CC2C07" w:rsidRPr="00A41F6E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14C71E51" w14:textId="46942F0F" w:rsidR="00CC2C07" w:rsidRDefault="00CC2C07" w:rsidP="00A63E1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３　休業が回復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した月</w:t>
      </w:r>
      <w:r w:rsidR="00305326" w:rsidRPr="00305326">
        <w:rPr>
          <w:rFonts w:ascii="ＭＳ ゴシック" w:eastAsia="ＭＳ ゴシック" w:hAnsi="ＭＳ ゴシック" w:hint="eastAsia"/>
          <w:sz w:val="24"/>
          <w:szCs w:val="24"/>
          <w:vertAlign w:val="superscript"/>
        </w:rPr>
        <w:t>※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支給する報酬が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本特例による改定後の標準</w:t>
      </w:r>
      <w:r>
        <w:rPr>
          <w:rFonts w:ascii="ＭＳ ゴシック" w:eastAsia="ＭＳ ゴシック" w:hAnsi="ＭＳ ゴシック" w:hint="eastAsia"/>
          <w:sz w:val="24"/>
          <w:szCs w:val="24"/>
        </w:rPr>
        <w:t>報酬月額より２等級以上増加する場合は、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回復した月の翌月に</w:t>
      </w:r>
      <w:r>
        <w:rPr>
          <w:rFonts w:ascii="ＭＳ ゴシック" w:eastAsia="ＭＳ ゴシック" w:hAnsi="ＭＳ ゴシック" w:hint="eastAsia"/>
          <w:sz w:val="24"/>
          <w:szCs w:val="24"/>
        </w:rPr>
        <w:t>月額変更届による届出を行うこととなること。</w:t>
      </w:r>
    </w:p>
    <w:p w14:paraId="35E2BCC1" w14:textId="77777777" w:rsidR="007577E6" w:rsidRPr="003B1101" w:rsidRDefault="007577E6" w:rsidP="00F91FD2">
      <w:pPr>
        <w:spacing w:line="280" w:lineRule="exact"/>
        <w:ind w:leftChars="200" w:left="62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>
        <w:rPr>
          <w:rFonts w:ascii="ＭＳ ゴシック" w:eastAsia="ＭＳ ゴシック" w:hAnsi="ＭＳ ゴシック" w:hint="eastAsia"/>
          <w:sz w:val="20"/>
          <w:szCs w:val="20"/>
        </w:rPr>
        <w:t>休業が回復した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場合と</w:t>
      </w:r>
      <w:r>
        <w:rPr>
          <w:rFonts w:ascii="ＭＳ ゴシック" w:eastAsia="ＭＳ ゴシック" w:hAnsi="ＭＳ ゴシック" w:hint="eastAsia"/>
          <w:sz w:val="20"/>
          <w:szCs w:val="20"/>
        </w:rPr>
        <w:t>は、実際に報酬を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支払った日が17日以上</w:t>
      </w:r>
      <w:r w:rsidR="00F91FD2">
        <w:rPr>
          <w:rFonts w:ascii="ＭＳ ゴシック" w:eastAsia="ＭＳ ゴシック" w:hAnsi="ＭＳ ゴシック" w:hint="eastAsia"/>
          <w:sz w:val="20"/>
          <w:szCs w:val="20"/>
        </w:rPr>
        <w:t>（特定適用事業所等の短時間労働者は11日以上。</w:t>
      </w:r>
      <w:r w:rsidR="00824DE8">
        <w:rPr>
          <w:rFonts w:ascii="ＭＳ ゴシック" w:eastAsia="ＭＳ ゴシック" w:hAnsi="ＭＳ ゴシック" w:hint="eastAsia"/>
          <w:sz w:val="20"/>
          <w:szCs w:val="20"/>
        </w:rPr>
        <w:t>）ある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をいいます。</w:t>
      </w:r>
    </w:p>
    <w:p w14:paraId="566FFBD9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11D9577" w14:textId="4BE0EC4A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本特例による標準報酬月額の改定が行われた後に、この同意を撤回することはできないこと。</w:t>
      </w:r>
    </w:p>
    <w:p w14:paraId="06FBC3B6" w14:textId="77777777" w:rsidR="0097344B" w:rsidRPr="006460B9" w:rsidRDefault="0097344B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038FC98E" w14:textId="77777777" w:rsidR="0097344B" w:rsidRDefault="00373525" w:rsidP="00762F24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　　年　　月　　日</w:t>
      </w:r>
    </w:p>
    <w:p w14:paraId="3E33F50C" w14:textId="77777777" w:rsidR="00373525" w:rsidRDefault="00373525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6A4CAA7E" w14:textId="77777777" w:rsidR="00117D8C" w:rsidRDefault="00373525" w:rsidP="00373525">
      <w:pPr>
        <w:ind w:leftChars="200" w:left="420" w:firstLineChars="900" w:firstLine="216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73525">
        <w:rPr>
          <w:rFonts w:ascii="ＭＳ ゴシック" w:eastAsia="ＭＳ ゴシック" w:hAnsi="ＭＳ ゴシック" w:hint="eastAsia"/>
          <w:sz w:val="24"/>
          <w:szCs w:val="24"/>
          <w:u w:val="single"/>
        </w:rPr>
        <w:t>被保険者氏名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</w:t>
      </w:r>
      <w:r w:rsidR="00D27CB1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14:paraId="1A359B83" w14:textId="77777777" w:rsidR="00D71661" w:rsidRPr="00D71661" w:rsidRDefault="00D71661" w:rsidP="00D71661">
      <w:pPr>
        <w:ind w:leftChars="200" w:left="420" w:firstLineChars="900" w:firstLine="21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7C5EA6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B35892" wp14:editId="1A59B31B">
                <wp:simplePos x="0" y="0"/>
                <wp:positionH relativeFrom="margin">
                  <wp:posOffset>0</wp:posOffset>
                </wp:positionH>
                <wp:positionV relativeFrom="paragraph">
                  <wp:posOffset>404495</wp:posOffset>
                </wp:positionV>
                <wp:extent cx="5807075" cy="604520"/>
                <wp:effectExtent l="0" t="0" r="22225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521C8" w14:textId="77777777" w:rsidR="007C5EA6" w:rsidRPr="003068D5" w:rsidRDefault="007C5EA6" w:rsidP="007C5EA6">
                            <w:pPr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※</w:t>
                            </w:r>
                            <w:r w:rsidR="002553C4"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299C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この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同意書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は、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報酬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月額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の算定の特例の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書に添付する必要は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ありません。</w:t>
                            </w:r>
                          </w:p>
                          <w:p w14:paraId="349DF70F" w14:textId="77777777" w:rsidR="007C5EA6" w:rsidRPr="003068D5" w:rsidRDefault="007C5EA6" w:rsidP="00C14612">
                            <w:pPr>
                              <w:ind w:firstLineChars="150" w:firstLine="360"/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事業所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において、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届出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日から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２年間は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保存してください。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35892" id="_x0000_s1028" type="#_x0000_t202" style="position:absolute;left:0;text-align:left;margin-left:0;margin-top:31.85pt;width:457.25pt;height:4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" strokecolor="#0070c0">
                <v:textbox>
                  <w:txbxContent>
                    <w:p w14:paraId="7C7521C8" w14:textId="77777777" w:rsidR="007C5EA6" w:rsidRPr="003068D5" w:rsidRDefault="007C5EA6" w:rsidP="007C5EA6">
                      <w:pPr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※</w:t>
                      </w:r>
                      <w:r w:rsidR="002553C4"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57299C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この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同意書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は、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報酬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月額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の算定の特例の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書に添付する必要は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ありません。</w:t>
                      </w:r>
                    </w:p>
                    <w:p w14:paraId="349DF70F" w14:textId="77777777" w:rsidR="007C5EA6" w:rsidRPr="003068D5" w:rsidRDefault="007C5EA6" w:rsidP="00C14612">
                      <w:pPr>
                        <w:ind w:firstLineChars="150" w:firstLine="360"/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事業所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において、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届出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日から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２年間は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保存してください。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71661" w:rsidRPr="00D71661" w:rsidSect="00EC3B99">
      <w:pgSz w:w="11906" w:h="16838" w:code="9"/>
      <w:pgMar w:top="709" w:right="1304" w:bottom="567" w:left="1304" w:header="851" w:footer="992" w:gutter="0"/>
      <w:cols w:space="425"/>
      <w:docGrid w:type="lines" w:linePitch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2562B" w14:textId="77777777" w:rsidR="00303AC3" w:rsidRDefault="00303AC3" w:rsidP="00482FC4">
      <w:r>
        <w:separator/>
      </w:r>
    </w:p>
  </w:endnote>
  <w:endnote w:type="continuationSeparator" w:id="0">
    <w:p w14:paraId="583A9ECC" w14:textId="77777777" w:rsidR="00303AC3" w:rsidRDefault="00303AC3" w:rsidP="0048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07240D" w14:textId="77777777" w:rsidR="00303AC3" w:rsidRDefault="00303AC3" w:rsidP="00482FC4">
      <w:r>
        <w:separator/>
      </w:r>
    </w:p>
  </w:footnote>
  <w:footnote w:type="continuationSeparator" w:id="0">
    <w:p w14:paraId="1B5132AD" w14:textId="77777777" w:rsidR="00303AC3" w:rsidRDefault="00303AC3" w:rsidP="0048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40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E9F"/>
    <w:rsid w:val="00030B8D"/>
    <w:rsid w:val="00073E08"/>
    <w:rsid w:val="000B2C2B"/>
    <w:rsid w:val="000F5178"/>
    <w:rsid w:val="0011537B"/>
    <w:rsid w:val="00117D8C"/>
    <w:rsid w:val="00117EC5"/>
    <w:rsid w:val="00125FDB"/>
    <w:rsid w:val="001279B4"/>
    <w:rsid w:val="00146A73"/>
    <w:rsid w:val="001668FB"/>
    <w:rsid w:val="00182EF4"/>
    <w:rsid w:val="001C213C"/>
    <w:rsid w:val="001C6991"/>
    <w:rsid w:val="001D1E25"/>
    <w:rsid w:val="001D2FC2"/>
    <w:rsid w:val="001D34F9"/>
    <w:rsid w:val="00200280"/>
    <w:rsid w:val="002519CC"/>
    <w:rsid w:val="00253436"/>
    <w:rsid w:val="002553C4"/>
    <w:rsid w:val="00262997"/>
    <w:rsid w:val="00267C39"/>
    <w:rsid w:val="00273E8F"/>
    <w:rsid w:val="002C3EC6"/>
    <w:rsid w:val="00303AC3"/>
    <w:rsid w:val="00305326"/>
    <w:rsid w:val="003068D5"/>
    <w:rsid w:val="00326728"/>
    <w:rsid w:val="00334C88"/>
    <w:rsid w:val="00363E92"/>
    <w:rsid w:val="003712D2"/>
    <w:rsid w:val="00373525"/>
    <w:rsid w:val="003B1101"/>
    <w:rsid w:val="0043118E"/>
    <w:rsid w:val="00431A2A"/>
    <w:rsid w:val="00450DDB"/>
    <w:rsid w:val="004603EA"/>
    <w:rsid w:val="00460416"/>
    <w:rsid w:val="00466037"/>
    <w:rsid w:val="00477B71"/>
    <w:rsid w:val="00482C1B"/>
    <w:rsid w:val="00482FC4"/>
    <w:rsid w:val="004A1F71"/>
    <w:rsid w:val="004C6A4B"/>
    <w:rsid w:val="004E6434"/>
    <w:rsid w:val="004F27C8"/>
    <w:rsid w:val="00505F5D"/>
    <w:rsid w:val="005079BF"/>
    <w:rsid w:val="005162DA"/>
    <w:rsid w:val="00551E97"/>
    <w:rsid w:val="00557197"/>
    <w:rsid w:val="005708EE"/>
    <w:rsid w:val="0057139A"/>
    <w:rsid w:val="0057299C"/>
    <w:rsid w:val="00580891"/>
    <w:rsid w:val="0058724A"/>
    <w:rsid w:val="005A2D66"/>
    <w:rsid w:val="005B1275"/>
    <w:rsid w:val="005D1E14"/>
    <w:rsid w:val="005E00F9"/>
    <w:rsid w:val="005E03FB"/>
    <w:rsid w:val="005E100A"/>
    <w:rsid w:val="005E6DA7"/>
    <w:rsid w:val="005F4214"/>
    <w:rsid w:val="005F506F"/>
    <w:rsid w:val="0060302D"/>
    <w:rsid w:val="0061405F"/>
    <w:rsid w:val="006202C2"/>
    <w:rsid w:val="00633D48"/>
    <w:rsid w:val="006460B9"/>
    <w:rsid w:val="006808D6"/>
    <w:rsid w:val="006A7124"/>
    <w:rsid w:val="006B02AD"/>
    <w:rsid w:val="006D13F3"/>
    <w:rsid w:val="006D216E"/>
    <w:rsid w:val="006E21E6"/>
    <w:rsid w:val="007339BB"/>
    <w:rsid w:val="007458F4"/>
    <w:rsid w:val="007474BB"/>
    <w:rsid w:val="00755733"/>
    <w:rsid w:val="007577E6"/>
    <w:rsid w:val="00762F24"/>
    <w:rsid w:val="00764551"/>
    <w:rsid w:val="00765CC5"/>
    <w:rsid w:val="007917B9"/>
    <w:rsid w:val="007A07FE"/>
    <w:rsid w:val="007B4EAD"/>
    <w:rsid w:val="007C0ADA"/>
    <w:rsid w:val="007C5EA6"/>
    <w:rsid w:val="007D207C"/>
    <w:rsid w:val="007F5071"/>
    <w:rsid w:val="008241D3"/>
    <w:rsid w:val="00824DE8"/>
    <w:rsid w:val="0084631A"/>
    <w:rsid w:val="00870235"/>
    <w:rsid w:val="0088681D"/>
    <w:rsid w:val="008968BB"/>
    <w:rsid w:val="008D108E"/>
    <w:rsid w:val="00900C19"/>
    <w:rsid w:val="0097344B"/>
    <w:rsid w:val="00995C43"/>
    <w:rsid w:val="009C27B1"/>
    <w:rsid w:val="009E20F7"/>
    <w:rsid w:val="009F5482"/>
    <w:rsid w:val="00A35001"/>
    <w:rsid w:val="00A41F6E"/>
    <w:rsid w:val="00A42C16"/>
    <w:rsid w:val="00A476B3"/>
    <w:rsid w:val="00A51A1B"/>
    <w:rsid w:val="00A55792"/>
    <w:rsid w:val="00A63236"/>
    <w:rsid w:val="00A63E1E"/>
    <w:rsid w:val="00AA4D9A"/>
    <w:rsid w:val="00AF0C50"/>
    <w:rsid w:val="00B11BA4"/>
    <w:rsid w:val="00B17DD4"/>
    <w:rsid w:val="00B236A7"/>
    <w:rsid w:val="00B26CB5"/>
    <w:rsid w:val="00B40106"/>
    <w:rsid w:val="00B43A39"/>
    <w:rsid w:val="00B574C4"/>
    <w:rsid w:val="00B77672"/>
    <w:rsid w:val="00B81DF4"/>
    <w:rsid w:val="00B92889"/>
    <w:rsid w:val="00BB649A"/>
    <w:rsid w:val="00BE0141"/>
    <w:rsid w:val="00C009AB"/>
    <w:rsid w:val="00C06107"/>
    <w:rsid w:val="00C14612"/>
    <w:rsid w:val="00C527B5"/>
    <w:rsid w:val="00C56FB6"/>
    <w:rsid w:val="00C732F4"/>
    <w:rsid w:val="00C83263"/>
    <w:rsid w:val="00CA4E9F"/>
    <w:rsid w:val="00CB19AE"/>
    <w:rsid w:val="00CB37E5"/>
    <w:rsid w:val="00CC2C07"/>
    <w:rsid w:val="00CD27E7"/>
    <w:rsid w:val="00CF7198"/>
    <w:rsid w:val="00D074CE"/>
    <w:rsid w:val="00D21710"/>
    <w:rsid w:val="00D23EDF"/>
    <w:rsid w:val="00D27CB1"/>
    <w:rsid w:val="00D71661"/>
    <w:rsid w:val="00D9319D"/>
    <w:rsid w:val="00D94DDE"/>
    <w:rsid w:val="00DA0B9D"/>
    <w:rsid w:val="00DD1490"/>
    <w:rsid w:val="00E0164A"/>
    <w:rsid w:val="00E365A5"/>
    <w:rsid w:val="00E43AC9"/>
    <w:rsid w:val="00E47DF9"/>
    <w:rsid w:val="00E50126"/>
    <w:rsid w:val="00E603B4"/>
    <w:rsid w:val="00E75DDF"/>
    <w:rsid w:val="00E9668E"/>
    <w:rsid w:val="00EA4EB8"/>
    <w:rsid w:val="00EC34F5"/>
    <w:rsid w:val="00EC3B99"/>
    <w:rsid w:val="00EE40DF"/>
    <w:rsid w:val="00EF42E1"/>
    <w:rsid w:val="00F0291D"/>
    <w:rsid w:val="00F042B0"/>
    <w:rsid w:val="00F347AA"/>
    <w:rsid w:val="00F37C2F"/>
    <w:rsid w:val="00F4367C"/>
    <w:rsid w:val="00F6034B"/>
    <w:rsid w:val="00F91FD2"/>
    <w:rsid w:val="00F96705"/>
    <w:rsid w:val="00FA4CB8"/>
    <w:rsid w:val="00FB2785"/>
    <w:rsid w:val="00FC7FDD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0110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1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2FC4"/>
  </w:style>
  <w:style w:type="paragraph" w:styleId="a8">
    <w:name w:val="footer"/>
    <w:basedOn w:val="a"/>
    <w:link w:val="a9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2FC4"/>
  </w:style>
  <w:style w:type="paragraph" w:styleId="aa">
    <w:name w:val="List Paragraph"/>
    <w:basedOn w:val="a"/>
    <w:uiPriority w:val="34"/>
    <w:qFormat/>
    <w:rsid w:val="007339B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668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073E0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73E08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073E08"/>
  </w:style>
  <w:style w:type="paragraph" w:styleId="ae">
    <w:name w:val="annotation subject"/>
    <w:basedOn w:val="ac"/>
    <w:next w:val="ac"/>
    <w:link w:val="af"/>
    <w:uiPriority w:val="99"/>
    <w:semiHidden/>
    <w:unhideWhenUsed/>
    <w:rsid w:val="00073E0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073E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2022-12-15T03:57:00Z</dcterms:created>
  <dcterms:modified xsi:type="dcterms:W3CDTF">2022-12-15T03:58:00Z</dcterms:modified>
</cp:coreProperties>
</file>